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36AD25A" w14:textId="77777777" w:rsidR="00950F28" w:rsidRPr="00950F28" w:rsidRDefault="00950F28" w:rsidP="00950F28">
      <w:pPr>
        <w:jc w:val="center"/>
      </w:pPr>
      <w:r>
        <w:rPr>
          <w:noProof/>
        </w:rPr>
        <w:drawing>
          <wp:inline distT="0" distB="0" distL="0" distR="0" wp14:anchorId="24F7041F" wp14:editId="3365CD90">
            <wp:extent cx="5486400" cy="935990"/>
            <wp:effectExtent l="0" t="0" r="0" b="381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PC.eps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935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14C4CD" w14:textId="77777777" w:rsidR="00950F28" w:rsidRPr="00950F28" w:rsidRDefault="007D5B82" w:rsidP="00950F28">
      <w:pPr>
        <w:jc w:val="center"/>
        <w:rPr>
          <w:rFonts w:ascii="Candara" w:hAnsi="Candara"/>
          <w:sz w:val="32"/>
          <w:szCs w:val="32"/>
        </w:rPr>
      </w:pPr>
      <w:r>
        <w:rPr>
          <w:rFonts w:ascii="Candara" w:hAnsi="Candara"/>
          <w:sz w:val="32"/>
          <w:szCs w:val="32"/>
        </w:rPr>
        <w:t>www.mydentalconsultant</w:t>
      </w:r>
      <w:r w:rsidR="00950F28" w:rsidRPr="00950F28">
        <w:rPr>
          <w:rFonts w:ascii="Candara" w:hAnsi="Candara"/>
          <w:sz w:val="32"/>
          <w:szCs w:val="32"/>
        </w:rPr>
        <w:t>.com</w:t>
      </w:r>
      <w:r>
        <w:rPr>
          <w:rFonts w:ascii="Candara" w:hAnsi="Candara"/>
          <w:sz w:val="32"/>
          <w:szCs w:val="32"/>
        </w:rPr>
        <w:t xml:space="preserve"> </w:t>
      </w:r>
      <w:r w:rsidR="00950F28" w:rsidRPr="00950F28">
        <w:rPr>
          <w:rFonts w:ascii="Candara" w:hAnsi="Candara"/>
          <w:sz w:val="32"/>
          <w:szCs w:val="32"/>
        </w:rPr>
        <w:t>• 800-595-2380</w:t>
      </w:r>
    </w:p>
    <w:p w14:paraId="7BCEBAD8" w14:textId="30674CA8" w:rsidR="00950F28" w:rsidRPr="002A19CD" w:rsidRDefault="0048091A" w:rsidP="005D5FB1">
      <w:pPr>
        <w:pStyle w:val="Heading1"/>
        <w:jc w:val="center"/>
        <w:rPr>
          <w:caps/>
        </w:rPr>
      </w:pPr>
      <w:bookmarkStart w:id="0" w:name="_GoBack"/>
      <w:r>
        <w:rPr>
          <w:caps/>
        </w:rPr>
        <w:t>ACCOUNT MANAGER DAILY CHECKLIST</w:t>
      </w:r>
    </w:p>
    <w:bookmarkEnd w:id="0"/>
    <w:p w14:paraId="44E2F085" w14:textId="77777777" w:rsidR="00950F28" w:rsidRPr="00552B92" w:rsidRDefault="00950F28" w:rsidP="00950F28">
      <w:pPr>
        <w:rPr>
          <w:rFonts w:ascii="Calisto MT" w:hAnsi="Calisto MT"/>
          <w:sz w:val="20"/>
        </w:rPr>
      </w:pPr>
    </w:p>
    <w:p w14:paraId="515517C3" w14:textId="77777777" w:rsidR="003A5B87" w:rsidRPr="003A5B87" w:rsidRDefault="003A5B87" w:rsidP="003A5B87">
      <w:pPr>
        <w:rPr>
          <w:rFonts w:ascii="Times New Roman" w:hAnsi="Times New Roman" w:cs="Times New Roman"/>
          <w:sz w:val="28"/>
          <w:szCs w:val="28"/>
        </w:rPr>
      </w:pPr>
    </w:p>
    <w:p w14:paraId="49D48002" w14:textId="77777777" w:rsidR="0048091A" w:rsidRDefault="0048091A" w:rsidP="0048091A">
      <w:pPr>
        <w:pStyle w:val="BodyText"/>
        <w:numPr>
          <w:ilvl w:val="0"/>
          <w:numId w:val="11"/>
        </w:numPr>
      </w:pPr>
      <w:bookmarkStart w:id="1" w:name="_Toc287862854"/>
      <w:r>
        <w:t>Participate in the morning huddle.</w:t>
      </w:r>
    </w:p>
    <w:p w14:paraId="783FA3CB" w14:textId="77777777" w:rsidR="0048091A" w:rsidRDefault="0048091A" w:rsidP="0048091A">
      <w:pPr>
        <w:pStyle w:val="BodyText"/>
        <w:numPr>
          <w:ilvl w:val="0"/>
          <w:numId w:val="11"/>
        </w:numPr>
      </w:pPr>
      <w:r>
        <w:t>Answer phones (as back up for receptionist) – second in line.</w:t>
      </w:r>
    </w:p>
    <w:p w14:paraId="3C7B8D85" w14:textId="77777777" w:rsidR="0048091A" w:rsidRDefault="0048091A" w:rsidP="0048091A">
      <w:pPr>
        <w:pStyle w:val="BodyText"/>
        <w:numPr>
          <w:ilvl w:val="0"/>
          <w:numId w:val="11"/>
        </w:numPr>
      </w:pPr>
      <w:r>
        <w:t>Liaise with treatment coordinator and scheduling coordinator as needed.</w:t>
      </w:r>
    </w:p>
    <w:p w14:paraId="6AF0FB02" w14:textId="77777777" w:rsidR="0048091A" w:rsidRDefault="0048091A" w:rsidP="0048091A">
      <w:pPr>
        <w:pStyle w:val="BodyText"/>
        <w:numPr>
          <w:ilvl w:val="0"/>
          <w:numId w:val="11"/>
        </w:numPr>
      </w:pPr>
      <w:r>
        <w:t>Calculate and enter collections stat for the day.</w:t>
      </w:r>
    </w:p>
    <w:p w14:paraId="39DA77CF" w14:textId="77777777" w:rsidR="0048091A" w:rsidRDefault="0048091A" w:rsidP="0048091A">
      <w:pPr>
        <w:pStyle w:val="BodyText"/>
        <w:numPr>
          <w:ilvl w:val="0"/>
          <w:numId w:val="11"/>
        </w:numPr>
      </w:pPr>
      <w:r>
        <w:t>Forward all new patient call-in forms to scheduling coordinator for scheduling.</w:t>
      </w:r>
    </w:p>
    <w:p w14:paraId="0D331240" w14:textId="77777777" w:rsidR="0048091A" w:rsidRDefault="0048091A" w:rsidP="0048091A">
      <w:pPr>
        <w:pStyle w:val="BodyText"/>
        <w:numPr>
          <w:ilvl w:val="0"/>
          <w:numId w:val="11"/>
        </w:numPr>
      </w:pPr>
      <w:r>
        <w:t>Research the accounts for the next day and determine the amount to be collected for each appointment (the collection sheet). Verify appointment cards for accuracy (fees and courtesies, etc.)</w:t>
      </w:r>
    </w:p>
    <w:p w14:paraId="7B4FD0C0" w14:textId="77777777" w:rsidR="0048091A" w:rsidRDefault="0048091A" w:rsidP="0048091A">
      <w:pPr>
        <w:pStyle w:val="BodyText"/>
        <w:numPr>
          <w:ilvl w:val="0"/>
          <w:numId w:val="11"/>
        </w:numPr>
      </w:pPr>
      <w:r>
        <w:t>Check patients out, post treatment, collect money and post payments.</w:t>
      </w:r>
    </w:p>
    <w:p w14:paraId="40085C19" w14:textId="77777777" w:rsidR="0048091A" w:rsidRDefault="0048091A" w:rsidP="0048091A">
      <w:pPr>
        <w:pStyle w:val="BodyText"/>
        <w:numPr>
          <w:ilvl w:val="0"/>
          <w:numId w:val="11"/>
        </w:numPr>
      </w:pPr>
      <w:r>
        <w:t>Post mail payments.</w:t>
      </w:r>
    </w:p>
    <w:p w14:paraId="1BC1F8C9" w14:textId="77777777" w:rsidR="0048091A" w:rsidRDefault="0048091A" w:rsidP="0048091A">
      <w:pPr>
        <w:pStyle w:val="BodyText"/>
        <w:numPr>
          <w:ilvl w:val="0"/>
          <w:numId w:val="11"/>
        </w:numPr>
      </w:pPr>
      <w:r>
        <w:t>Post-insurance payments.</w:t>
      </w:r>
    </w:p>
    <w:p w14:paraId="7B71F85B" w14:textId="77777777" w:rsidR="0048091A" w:rsidRDefault="0048091A" w:rsidP="0048091A">
      <w:pPr>
        <w:pStyle w:val="BodyText"/>
        <w:numPr>
          <w:ilvl w:val="0"/>
          <w:numId w:val="11"/>
        </w:numPr>
      </w:pPr>
      <w:r>
        <w:t>Submit insurance claims.</w:t>
      </w:r>
    </w:p>
    <w:p w14:paraId="5E51A3E2" w14:textId="77777777" w:rsidR="0048091A" w:rsidRDefault="0048091A" w:rsidP="0048091A">
      <w:pPr>
        <w:pStyle w:val="BodyText"/>
        <w:numPr>
          <w:ilvl w:val="0"/>
          <w:numId w:val="11"/>
        </w:numPr>
      </w:pPr>
      <w:r>
        <w:t xml:space="preserve">Send ECS as needed (usually two times a week) and print reports. </w:t>
      </w:r>
    </w:p>
    <w:p w14:paraId="7D08F36F" w14:textId="77777777" w:rsidR="0048091A" w:rsidRDefault="0048091A" w:rsidP="0048091A">
      <w:pPr>
        <w:pStyle w:val="BodyText"/>
        <w:numPr>
          <w:ilvl w:val="0"/>
          <w:numId w:val="11"/>
        </w:numPr>
      </w:pPr>
      <w:r>
        <w:t>Follow-up on outstanding and rejected insurance.  Re-submit any claims needed.</w:t>
      </w:r>
    </w:p>
    <w:p w14:paraId="5B6FDD76" w14:textId="77777777" w:rsidR="0048091A" w:rsidRDefault="0048091A" w:rsidP="0048091A">
      <w:pPr>
        <w:pStyle w:val="BodyText"/>
        <w:numPr>
          <w:ilvl w:val="0"/>
          <w:numId w:val="11"/>
        </w:numPr>
      </w:pPr>
      <w:r>
        <w:t>Work on accounts aging.  Make the necessary patient contact calls, account letters, account contact notes, and any legal action needed.</w:t>
      </w:r>
    </w:p>
    <w:p w14:paraId="6D8FE6AF" w14:textId="77777777" w:rsidR="0048091A" w:rsidRDefault="0048091A" w:rsidP="0048091A">
      <w:pPr>
        <w:pStyle w:val="BodyText"/>
        <w:numPr>
          <w:ilvl w:val="0"/>
          <w:numId w:val="11"/>
        </w:numPr>
      </w:pPr>
      <w:r>
        <w:lastRenderedPageBreak/>
        <w:t>File paperwork (account folders, EOBs, etc., can be done by anyone with free time).</w:t>
      </w:r>
    </w:p>
    <w:p w14:paraId="4491BA37" w14:textId="77777777" w:rsidR="0048091A" w:rsidRDefault="0048091A" w:rsidP="0048091A">
      <w:pPr>
        <w:pStyle w:val="BodyText"/>
        <w:numPr>
          <w:ilvl w:val="0"/>
          <w:numId w:val="11"/>
        </w:numPr>
      </w:pPr>
      <w:r>
        <w:t>Total collections for the day (from daily register).</w:t>
      </w:r>
    </w:p>
    <w:p w14:paraId="25A1A686" w14:textId="77777777" w:rsidR="0048091A" w:rsidRDefault="0048091A" w:rsidP="0048091A">
      <w:pPr>
        <w:pStyle w:val="BodyText"/>
        <w:numPr>
          <w:ilvl w:val="0"/>
          <w:numId w:val="11"/>
        </w:numPr>
      </w:pPr>
      <w:r>
        <w:t>Enter these figures in stats – print new graphs each Thursday for the Friday meeting.</w:t>
      </w:r>
    </w:p>
    <w:p w14:paraId="457E34A7" w14:textId="77777777" w:rsidR="0048091A" w:rsidRDefault="0048091A" w:rsidP="0048091A">
      <w:pPr>
        <w:pStyle w:val="BodyText"/>
        <w:numPr>
          <w:ilvl w:val="0"/>
          <w:numId w:val="11"/>
        </w:numPr>
      </w:pPr>
      <w:r>
        <w:t>Print statements every month, on the first of the month.</w:t>
      </w:r>
    </w:p>
    <w:p w14:paraId="15B6B992" w14:textId="77777777" w:rsidR="0048091A" w:rsidRDefault="0048091A" w:rsidP="0048091A">
      <w:pPr>
        <w:pStyle w:val="BodyText"/>
        <w:numPr>
          <w:ilvl w:val="0"/>
          <w:numId w:val="11"/>
        </w:numPr>
      </w:pPr>
      <w:r>
        <w:t>Print the day-sheet at the beginning of the day and reconcile.</w:t>
      </w:r>
    </w:p>
    <w:p w14:paraId="1DF9D3C8" w14:textId="77777777" w:rsidR="0048091A" w:rsidRDefault="0048091A" w:rsidP="0048091A">
      <w:pPr>
        <w:pStyle w:val="BodyText"/>
        <w:numPr>
          <w:ilvl w:val="0"/>
          <w:numId w:val="11"/>
        </w:numPr>
      </w:pPr>
      <w:r>
        <w:t>Finalize the deposit slip (date, write in cash, stamp, and total).</w:t>
      </w:r>
    </w:p>
    <w:p w14:paraId="143E6CE9" w14:textId="77777777" w:rsidR="0048091A" w:rsidRDefault="0048091A" w:rsidP="0048091A">
      <w:pPr>
        <w:pStyle w:val="BodyText"/>
        <w:numPr>
          <w:ilvl w:val="0"/>
          <w:numId w:val="11"/>
        </w:numPr>
      </w:pPr>
      <w:r>
        <w:t>Print the credit card “Audit List Report,” compare and attach slips.</w:t>
      </w:r>
    </w:p>
    <w:p w14:paraId="39E4E489" w14:textId="77777777" w:rsidR="0048091A" w:rsidRDefault="0048091A" w:rsidP="0048091A">
      <w:pPr>
        <w:pStyle w:val="BodyText"/>
        <w:numPr>
          <w:ilvl w:val="0"/>
          <w:numId w:val="11"/>
        </w:numPr>
      </w:pPr>
      <w:r>
        <w:t>Shut down workstation.</w:t>
      </w:r>
    </w:p>
    <w:p w14:paraId="1D2036F6" w14:textId="77777777" w:rsidR="0048091A" w:rsidRDefault="0048091A" w:rsidP="0048091A">
      <w:pPr>
        <w:pStyle w:val="BodyText"/>
        <w:numPr>
          <w:ilvl w:val="0"/>
          <w:numId w:val="11"/>
        </w:numPr>
      </w:pPr>
      <w:r>
        <w:t>Tell Dr. [name] what an incredibly awesome person he is.</w:t>
      </w:r>
    </w:p>
    <w:p w14:paraId="77E93103" w14:textId="77777777" w:rsidR="0048091A" w:rsidRDefault="0048091A" w:rsidP="0048091A">
      <w:pPr>
        <w:pStyle w:val="BodyText"/>
        <w:numPr>
          <w:ilvl w:val="0"/>
          <w:numId w:val="11"/>
        </w:numPr>
      </w:pPr>
      <w:r>
        <w:t>Tell all staff what incredibly awesome individuals they are.  Look in the mirror and do the same.</w:t>
      </w:r>
    </w:p>
    <w:bookmarkEnd w:id="1"/>
    <w:p w14:paraId="2AF1D4FF" w14:textId="001BE95F" w:rsidR="005A3BAD" w:rsidRPr="007135D3" w:rsidRDefault="005A3BAD" w:rsidP="0048091A">
      <w:pPr>
        <w:rPr>
          <w:rFonts w:ascii="Times New Roman" w:hAnsi="Times New Roman" w:cs="Times New Roman"/>
          <w:color w:val="000000"/>
          <w:sz w:val="28"/>
          <w:szCs w:val="28"/>
        </w:rPr>
      </w:pPr>
    </w:p>
    <w:sectPr w:rsidR="005A3BAD" w:rsidRPr="007135D3" w:rsidSect="003A5B87">
      <w:pgSz w:w="12240" w:h="15840"/>
      <w:pgMar w:top="1440" w:right="1800" w:bottom="1440" w:left="18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80"/>
    <w:family w:val="auto"/>
    <w:pitch w:val="variable"/>
    <w:sig w:usb0="E00002FF" w:usb1="6AC7FDFB" w:usb2="08000012" w:usb3="00000000" w:csb0="0002009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ＭＳ ゴシック">
    <w:charset w:val="80"/>
    <w:family w:val="auto"/>
    <w:pitch w:val="variable"/>
    <w:sig w:usb0="E00002FF" w:usb1="6AC7FDFB" w:usb2="08000012" w:usb3="00000000" w:csb0="0002009F" w:csb1="00000000"/>
  </w:font>
  <w:font w:name="Arial Narrow">
    <w:panose1 w:val="020B0606020202030204"/>
    <w:charset w:val="00"/>
    <w:family w:val="auto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ndara">
    <w:panose1 w:val="020E0502030303020204"/>
    <w:charset w:val="00"/>
    <w:family w:val="auto"/>
    <w:pitch w:val="variable"/>
    <w:sig w:usb0="A00002EF" w:usb1="4000A44B" w:usb2="00000000" w:usb3="00000000" w:csb0="000001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Times-Roman">
    <w:altName w:val="Times"/>
    <w:charset w:val="00"/>
    <w:family w:val="auto"/>
    <w:pitch w:val="variable"/>
    <w:sig w:usb0="00000003" w:usb1="00000000" w:usb2="00000000" w:usb3="00000000" w:csb0="00000001" w:csb1="00000000"/>
  </w:font>
  <w:font w:name="Calisto MT">
    <w:panose1 w:val="020406030505050303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5547B6"/>
    <w:multiLevelType w:val="hybridMultilevel"/>
    <w:tmpl w:val="A34AC3EE"/>
    <w:lvl w:ilvl="0" w:tplc="0409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7B01A49"/>
    <w:multiLevelType w:val="hybridMultilevel"/>
    <w:tmpl w:val="103AF9AA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F25375C"/>
    <w:multiLevelType w:val="hybridMultilevel"/>
    <w:tmpl w:val="2B92D96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93290D"/>
    <w:multiLevelType w:val="hybridMultilevel"/>
    <w:tmpl w:val="2960CC1A"/>
    <w:lvl w:ilvl="0" w:tplc="0409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08162C5"/>
    <w:multiLevelType w:val="hybridMultilevel"/>
    <w:tmpl w:val="BC2EEA0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4CC1D06"/>
    <w:multiLevelType w:val="hybridMultilevel"/>
    <w:tmpl w:val="4754D276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ABE3181"/>
    <w:multiLevelType w:val="hybridMultilevel"/>
    <w:tmpl w:val="C6EAB116"/>
    <w:lvl w:ilvl="0" w:tplc="0409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D7F5560"/>
    <w:multiLevelType w:val="hybridMultilevel"/>
    <w:tmpl w:val="AB8498A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176769A"/>
    <w:multiLevelType w:val="hybridMultilevel"/>
    <w:tmpl w:val="79960E2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B3E1FB2"/>
    <w:multiLevelType w:val="hybridMultilevel"/>
    <w:tmpl w:val="7152DC9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EF11510"/>
    <w:multiLevelType w:val="hybridMultilevel"/>
    <w:tmpl w:val="9E326350"/>
    <w:lvl w:ilvl="0" w:tplc="0409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5025DA2"/>
    <w:multiLevelType w:val="hybridMultilevel"/>
    <w:tmpl w:val="D9841C7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7207EC2"/>
    <w:multiLevelType w:val="hybridMultilevel"/>
    <w:tmpl w:val="4D3A38B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C5B27AF"/>
    <w:multiLevelType w:val="hybridMultilevel"/>
    <w:tmpl w:val="56B49C7A"/>
    <w:lvl w:ilvl="0" w:tplc="0409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CEC7938"/>
    <w:multiLevelType w:val="hybridMultilevel"/>
    <w:tmpl w:val="A20049D8"/>
    <w:lvl w:ilvl="0" w:tplc="040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EAF7926"/>
    <w:multiLevelType w:val="hybridMultilevel"/>
    <w:tmpl w:val="FE8E140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6C871A9"/>
    <w:multiLevelType w:val="hybridMultilevel"/>
    <w:tmpl w:val="0AA473A0"/>
    <w:lvl w:ilvl="0" w:tplc="0409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5F947D90"/>
    <w:multiLevelType w:val="hybridMultilevel"/>
    <w:tmpl w:val="FB6E435C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5FD24038"/>
    <w:multiLevelType w:val="hybridMultilevel"/>
    <w:tmpl w:val="BA749D4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4322E21"/>
    <w:multiLevelType w:val="hybridMultilevel"/>
    <w:tmpl w:val="85EC4C1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6B751FF"/>
    <w:multiLevelType w:val="hybridMultilevel"/>
    <w:tmpl w:val="B856461C"/>
    <w:lvl w:ilvl="0" w:tplc="824E7D68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895587C"/>
    <w:multiLevelType w:val="hybridMultilevel"/>
    <w:tmpl w:val="C22238BC"/>
    <w:lvl w:ilvl="0" w:tplc="04090007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2">
    <w:nsid w:val="6E1E5167"/>
    <w:multiLevelType w:val="hybridMultilevel"/>
    <w:tmpl w:val="2058340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52B31E1"/>
    <w:multiLevelType w:val="hybridMultilevel"/>
    <w:tmpl w:val="7ADCBBC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8245395"/>
    <w:multiLevelType w:val="hybridMultilevel"/>
    <w:tmpl w:val="77CC2AE8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5"/>
  </w:num>
  <w:num w:numId="2">
    <w:abstractNumId w:val="18"/>
  </w:num>
  <w:num w:numId="3">
    <w:abstractNumId w:val="20"/>
  </w:num>
  <w:num w:numId="4">
    <w:abstractNumId w:val="1"/>
  </w:num>
  <w:num w:numId="5">
    <w:abstractNumId w:val="7"/>
  </w:num>
  <w:num w:numId="6">
    <w:abstractNumId w:val="17"/>
  </w:num>
  <w:num w:numId="7">
    <w:abstractNumId w:val="8"/>
  </w:num>
  <w:num w:numId="8">
    <w:abstractNumId w:val="5"/>
  </w:num>
  <w:num w:numId="9">
    <w:abstractNumId w:val="14"/>
  </w:num>
  <w:num w:numId="10">
    <w:abstractNumId w:val="11"/>
  </w:num>
  <w:num w:numId="11">
    <w:abstractNumId w:val="12"/>
  </w:num>
  <w:num w:numId="12">
    <w:abstractNumId w:val="2"/>
  </w:num>
  <w:num w:numId="13">
    <w:abstractNumId w:val="24"/>
  </w:num>
  <w:num w:numId="14">
    <w:abstractNumId w:val="23"/>
  </w:num>
  <w:num w:numId="15">
    <w:abstractNumId w:val="10"/>
  </w:num>
  <w:num w:numId="16">
    <w:abstractNumId w:val="13"/>
  </w:num>
  <w:num w:numId="17">
    <w:abstractNumId w:val="6"/>
  </w:num>
  <w:num w:numId="18">
    <w:abstractNumId w:val="16"/>
  </w:num>
  <w:num w:numId="19">
    <w:abstractNumId w:val="21"/>
  </w:num>
  <w:num w:numId="20">
    <w:abstractNumId w:val="0"/>
  </w:num>
  <w:num w:numId="21">
    <w:abstractNumId w:val="3"/>
  </w:num>
  <w:num w:numId="22">
    <w:abstractNumId w:val="9"/>
  </w:num>
  <w:num w:numId="23">
    <w:abstractNumId w:val="19"/>
  </w:num>
  <w:num w:numId="24">
    <w:abstractNumId w:val="4"/>
  </w:num>
  <w:num w:numId="2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0F28"/>
    <w:rsid w:val="00015154"/>
    <w:rsid w:val="000B70C9"/>
    <w:rsid w:val="00146AA0"/>
    <w:rsid w:val="00203ECB"/>
    <w:rsid w:val="00207AAD"/>
    <w:rsid w:val="00216C8C"/>
    <w:rsid w:val="002277F3"/>
    <w:rsid w:val="002A19CD"/>
    <w:rsid w:val="003A5B87"/>
    <w:rsid w:val="0048091A"/>
    <w:rsid w:val="005A3BAD"/>
    <w:rsid w:val="005D5FB1"/>
    <w:rsid w:val="0070452C"/>
    <w:rsid w:val="007135D3"/>
    <w:rsid w:val="00735167"/>
    <w:rsid w:val="007D5B82"/>
    <w:rsid w:val="00950F28"/>
    <w:rsid w:val="00974B9B"/>
    <w:rsid w:val="009C268B"/>
    <w:rsid w:val="009D3B04"/>
    <w:rsid w:val="00BD7CC0"/>
    <w:rsid w:val="00C1394A"/>
    <w:rsid w:val="00C24BC5"/>
    <w:rsid w:val="00CA0D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7F36312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50F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Heading2">
    <w:name w:val="heading 2"/>
    <w:next w:val="Normal"/>
    <w:link w:val="Heading2Char"/>
    <w:uiPriority w:val="1"/>
    <w:unhideWhenUsed/>
    <w:qFormat/>
    <w:rsid w:val="00950F28"/>
    <w:pPr>
      <w:keepNext/>
      <w:keepLines/>
      <w:pageBreakBefore/>
      <w:spacing w:after="480"/>
      <w:outlineLvl w:val="1"/>
    </w:pPr>
    <w:rPr>
      <w:rFonts w:ascii="Arial Narrow" w:eastAsia="Times New Roman" w:hAnsi="Arial Narrow" w:cs="Arial"/>
      <w:b/>
      <w:bCs/>
      <w:caps/>
      <w:color w:val="3E5A6B"/>
      <w:sz w:val="52"/>
      <w:szCs w:val="5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1"/>
    <w:rsid w:val="00950F28"/>
    <w:rPr>
      <w:rFonts w:ascii="Arial Narrow" w:eastAsia="Times New Roman" w:hAnsi="Arial Narrow" w:cs="Arial"/>
      <w:b/>
      <w:bCs/>
      <w:caps/>
      <w:color w:val="3E5A6B"/>
      <w:sz w:val="52"/>
      <w:szCs w:val="52"/>
    </w:rPr>
  </w:style>
  <w:style w:type="paragraph" w:styleId="BodyText">
    <w:name w:val="Body Text"/>
    <w:aliases w:val="body"/>
    <w:basedOn w:val="Normal"/>
    <w:link w:val="BodyTextChar"/>
    <w:qFormat/>
    <w:rsid w:val="00950F28"/>
    <w:pPr>
      <w:spacing w:after="244" w:line="288" w:lineRule="auto"/>
    </w:pPr>
    <w:rPr>
      <w:rFonts w:ascii="Candara" w:eastAsia="Times New Roman" w:hAnsi="Candara" w:cs="Times New Roman"/>
      <w:szCs w:val="20"/>
    </w:rPr>
  </w:style>
  <w:style w:type="character" w:customStyle="1" w:styleId="BodyTextChar">
    <w:name w:val="Body Text Char"/>
    <w:aliases w:val="body Char"/>
    <w:basedOn w:val="DefaultParagraphFont"/>
    <w:link w:val="BodyText"/>
    <w:rsid w:val="00950F28"/>
    <w:rPr>
      <w:rFonts w:ascii="Candara" w:eastAsia="Times New Roman" w:hAnsi="Candara" w:cs="Times New Roman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950F28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BodyTextIndent">
    <w:name w:val="Body Text Indent"/>
    <w:basedOn w:val="Normal"/>
    <w:link w:val="BodyTextIndentChar"/>
    <w:uiPriority w:val="99"/>
    <w:unhideWhenUsed/>
    <w:rsid w:val="00950F28"/>
    <w:pPr>
      <w:spacing w:after="120"/>
      <w:ind w:left="360"/>
    </w:pPr>
    <w:rPr>
      <w:rFonts w:ascii="Times" w:eastAsia="Times" w:hAnsi="Times" w:cs="Times New Roman"/>
      <w:szCs w:val="20"/>
    </w:rPr>
  </w:style>
  <w:style w:type="character" w:customStyle="1" w:styleId="BodyTextIndentChar">
    <w:name w:val="Body Text Indent Char"/>
    <w:basedOn w:val="DefaultParagraphFont"/>
    <w:link w:val="BodyTextIndent"/>
    <w:uiPriority w:val="99"/>
    <w:rsid w:val="00950F28"/>
    <w:rPr>
      <w:rFonts w:ascii="Times" w:eastAsia="Times" w:hAnsi="Times" w:cs="Times New Roman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50F28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0F28"/>
    <w:rPr>
      <w:rFonts w:ascii="Lucida Grande" w:hAnsi="Lucida Grande" w:cs="Lucida Grande"/>
      <w:sz w:val="18"/>
      <w:szCs w:val="18"/>
    </w:rPr>
  </w:style>
  <w:style w:type="paragraph" w:styleId="Title">
    <w:name w:val="Title"/>
    <w:basedOn w:val="Normal"/>
    <w:link w:val="TitleChar"/>
    <w:qFormat/>
    <w:rsid w:val="00CA0D71"/>
    <w:pPr>
      <w:widowControl w:val="0"/>
      <w:tabs>
        <w:tab w:val="left" w:pos="560"/>
        <w:tab w:val="left" w:pos="1120"/>
        <w:tab w:val="left" w:pos="1680"/>
        <w:tab w:val="left" w:pos="2240"/>
        <w:tab w:val="left" w:pos="2800"/>
        <w:tab w:val="left" w:pos="3360"/>
        <w:tab w:val="left" w:pos="3920"/>
        <w:tab w:val="left" w:pos="4480"/>
        <w:tab w:val="left" w:pos="5040"/>
        <w:tab w:val="left" w:pos="5600"/>
        <w:tab w:val="left" w:pos="6160"/>
        <w:tab w:val="left" w:pos="6720"/>
      </w:tabs>
      <w:autoSpaceDE w:val="0"/>
      <w:autoSpaceDN w:val="0"/>
      <w:adjustRightInd w:val="0"/>
      <w:jc w:val="center"/>
    </w:pPr>
    <w:rPr>
      <w:rFonts w:ascii="Times-Roman" w:eastAsia="Times New Roman" w:hAnsi="Times-Roman" w:cs="Times New Roman"/>
      <w:b/>
      <w:sz w:val="32"/>
      <w:szCs w:val="20"/>
    </w:rPr>
  </w:style>
  <w:style w:type="character" w:customStyle="1" w:styleId="TitleChar">
    <w:name w:val="Title Char"/>
    <w:basedOn w:val="DefaultParagraphFont"/>
    <w:link w:val="Title"/>
    <w:rsid w:val="00CA0D71"/>
    <w:rPr>
      <w:rFonts w:ascii="Times-Roman" w:eastAsia="Times New Roman" w:hAnsi="Times-Roman" w:cs="Times New Roman"/>
      <w:b/>
      <w:sz w:val="3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emf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245</Words>
  <Characters>1401</Characters>
  <Application>Microsoft Macintosh Word</Application>
  <DocSecurity>0</DocSecurity>
  <Lines>11</Lines>
  <Paragraphs>3</Paragraphs>
  <ScaleCrop>false</ScaleCrop>
  <Company/>
  <LinksUpToDate>false</LinksUpToDate>
  <CharactersWithSpaces>1643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Kevin Tighe</dc:creator>
  <cp:keywords/>
  <dc:description/>
  <cp:lastModifiedBy>Kevin Tighe</cp:lastModifiedBy>
  <cp:revision>2</cp:revision>
  <dcterms:created xsi:type="dcterms:W3CDTF">2016-11-07T22:16:00Z</dcterms:created>
  <dcterms:modified xsi:type="dcterms:W3CDTF">2016-11-07T22:16:00Z</dcterms:modified>
</cp:coreProperties>
</file>