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ED265C" w14:textId="77777777" w:rsidR="00C94E54" w:rsidRDefault="00C94E54" w:rsidP="00C94E54">
      <w:pPr>
        <w:jc w:val="center"/>
      </w:pPr>
      <w:r>
        <w:rPr>
          <w:noProof/>
        </w:rPr>
        <w:drawing>
          <wp:inline distT="0" distB="0" distL="0" distR="0" wp14:anchorId="12F565B3" wp14:editId="6B4B48F6">
            <wp:extent cx="2247900" cy="901700"/>
            <wp:effectExtent l="0" t="0" r="12700" b="12700"/>
            <wp:docPr id="1" name="Picture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90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E5534B" w14:textId="77777777" w:rsidR="00C94E54" w:rsidRDefault="00C94E54" w:rsidP="00C94E54">
      <w:pPr>
        <w:pStyle w:val="Heading2"/>
      </w:pPr>
      <w:r>
        <w:t>Cambridge Practice Consultants</w:t>
      </w:r>
    </w:p>
    <w:p w14:paraId="75B91CBD" w14:textId="77777777" w:rsidR="00C94E54" w:rsidRPr="00095B76" w:rsidRDefault="00C94E54" w:rsidP="00C94E54">
      <w:pPr>
        <w:pStyle w:val="Heading2"/>
        <w:rPr>
          <w:b w:val="0"/>
          <w:sz w:val="36"/>
          <w:szCs w:val="36"/>
        </w:rPr>
      </w:pPr>
      <w:r w:rsidRPr="00095B76">
        <w:rPr>
          <w:b w:val="0"/>
          <w:sz w:val="36"/>
          <w:szCs w:val="36"/>
        </w:rPr>
        <w:t>mydentalconsultant.com</w:t>
      </w:r>
    </w:p>
    <w:p w14:paraId="59907D36" w14:textId="77777777" w:rsidR="00C94E54" w:rsidRPr="00095B76" w:rsidRDefault="00C94E54" w:rsidP="00C94E54">
      <w:pPr>
        <w:jc w:val="center"/>
        <w:rPr>
          <w:sz w:val="36"/>
          <w:szCs w:val="36"/>
        </w:rPr>
      </w:pPr>
      <w:r w:rsidRPr="00095B76">
        <w:rPr>
          <w:sz w:val="36"/>
          <w:szCs w:val="36"/>
        </w:rPr>
        <w:t>Dunedin, FL • 800-595-2380</w:t>
      </w:r>
    </w:p>
    <w:p w14:paraId="172078E1" w14:textId="77777777" w:rsidR="002E190A" w:rsidRDefault="002E190A" w:rsidP="00C94E54">
      <w:pPr>
        <w:jc w:val="center"/>
        <w:rPr>
          <w:rFonts w:ascii="Times New Roman" w:hAnsi="Times New Roman"/>
          <w:sz w:val="32"/>
        </w:rPr>
      </w:pPr>
    </w:p>
    <w:p w14:paraId="792887D2" w14:textId="2E5F0CB7" w:rsidR="00095B76" w:rsidRDefault="00095B76" w:rsidP="00095B76">
      <w:pPr>
        <w:jc w:val="center"/>
        <w:rPr>
          <w:sz w:val="36"/>
          <w:szCs w:val="36"/>
        </w:rPr>
      </w:pPr>
      <w:bookmarkStart w:id="0" w:name="_GoBack"/>
      <w:proofErr w:type="spellStart"/>
      <w:r>
        <w:rPr>
          <w:sz w:val="36"/>
          <w:szCs w:val="36"/>
        </w:rPr>
        <w:t>Prosperident</w:t>
      </w:r>
      <w:proofErr w:type="spellEnd"/>
    </w:p>
    <w:bookmarkEnd w:id="0"/>
    <w:p w14:paraId="0F778600" w14:textId="77777777" w:rsidR="00095B76" w:rsidRPr="00095B76" w:rsidRDefault="00095B76" w:rsidP="00095B76">
      <w:pPr>
        <w:jc w:val="center"/>
        <w:rPr>
          <w:sz w:val="36"/>
          <w:szCs w:val="36"/>
        </w:rPr>
      </w:pPr>
    </w:p>
    <w:p w14:paraId="22EF72EF" w14:textId="261820D7" w:rsidR="00095B76" w:rsidRPr="00095B76" w:rsidRDefault="00095B76" w:rsidP="00095B76">
      <w:pPr>
        <w:rPr>
          <w:sz w:val="36"/>
          <w:szCs w:val="36"/>
        </w:rPr>
      </w:pPr>
      <w:r w:rsidRPr="00095B76">
        <w:rPr>
          <w:sz w:val="36"/>
          <w:szCs w:val="36"/>
        </w:rPr>
        <w:t>Cambridge Dental Consultants is a pre</w:t>
      </w:r>
      <w:r>
        <w:rPr>
          <w:sz w:val="36"/>
          <w:szCs w:val="36"/>
        </w:rPr>
        <w:t xml:space="preserve">ferred partner of </w:t>
      </w:r>
      <w:proofErr w:type="spellStart"/>
      <w:r>
        <w:rPr>
          <w:sz w:val="36"/>
          <w:szCs w:val="36"/>
        </w:rPr>
        <w:t>Prosperident</w:t>
      </w:r>
      <w:proofErr w:type="spellEnd"/>
      <w:r>
        <w:rPr>
          <w:sz w:val="36"/>
          <w:szCs w:val="36"/>
        </w:rPr>
        <w:t xml:space="preserve">, </w:t>
      </w:r>
      <w:r w:rsidRPr="00095B76">
        <w:rPr>
          <w:sz w:val="36"/>
          <w:szCs w:val="36"/>
        </w:rPr>
        <w:t>the world’s largest dental embezzlement investigation firm</w:t>
      </w:r>
      <w:r>
        <w:rPr>
          <w:sz w:val="36"/>
          <w:szCs w:val="36"/>
        </w:rPr>
        <w:t xml:space="preserve">. </w:t>
      </w:r>
    </w:p>
    <w:p w14:paraId="763526B5" w14:textId="77777777" w:rsidR="00095B76" w:rsidRPr="00095B76" w:rsidRDefault="00095B76" w:rsidP="00095B76">
      <w:pPr>
        <w:rPr>
          <w:sz w:val="36"/>
          <w:szCs w:val="36"/>
        </w:rPr>
      </w:pPr>
    </w:p>
    <w:p w14:paraId="27BFFB55" w14:textId="379E55B9" w:rsidR="00095B76" w:rsidRDefault="00095B76" w:rsidP="00095B76">
      <w:pPr>
        <w:rPr>
          <w:sz w:val="36"/>
          <w:szCs w:val="36"/>
        </w:rPr>
      </w:pPr>
      <w:proofErr w:type="spellStart"/>
      <w:r w:rsidRPr="00095B76">
        <w:rPr>
          <w:sz w:val="36"/>
          <w:szCs w:val="36"/>
        </w:rPr>
        <w:t>Pros</w:t>
      </w:r>
      <w:r>
        <w:rPr>
          <w:sz w:val="36"/>
          <w:szCs w:val="36"/>
        </w:rPr>
        <w:t>perident</w:t>
      </w:r>
      <w:proofErr w:type="spellEnd"/>
      <w:r>
        <w:rPr>
          <w:sz w:val="36"/>
          <w:szCs w:val="36"/>
        </w:rPr>
        <w:t xml:space="preserve"> has created an extraordinarily valuable download entitled, </w:t>
      </w:r>
      <w:r w:rsidRPr="00095B76">
        <w:rPr>
          <w:sz w:val="36"/>
          <w:szCs w:val="36"/>
        </w:rPr>
        <w:t>“How To Beat Embezzlement In Your Practice</w:t>
      </w:r>
      <w:r>
        <w:rPr>
          <w:sz w:val="36"/>
          <w:szCs w:val="36"/>
        </w:rPr>
        <w:t>”</w:t>
      </w:r>
      <w:r w:rsidRPr="00095B76">
        <w:rPr>
          <w:sz w:val="36"/>
          <w:szCs w:val="36"/>
        </w:rPr>
        <w:t xml:space="preserve"> </w:t>
      </w:r>
      <w:r w:rsidR="00033191">
        <w:rPr>
          <w:sz w:val="36"/>
          <w:szCs w:val="36"/>
        </w:rPr>
        <w:t xml:space="preserve">available </w:t>
      </w:r>
      <w:r w:rsidRPr="00095B76">
        <w:rPr>
          <w:sz w:val="36"/>
          <w:szCs w:val="36"/>
        </w:rPr>
        <w:t>on its web site for $129</w:t>
      </w:r>
      <w:r>
        <w:rPr>
          <w:sz w:val="36"/>
          <w:szCs w:val="36"/>
        </w:rPr>
        <w:t>.00.</w:t>
      </w:r>
    </w:p>
    <w:p w14:paraId="7516A8C8" w14:textId="77777777" w:rsidR="00095B76" w:rsidRDefault="00095B76" w:rsidP="00095B76">
      <w:pPr>
        <w:rPr>
          <w:sz w:val="36"/>
          <w:szCs w:val="36"/>
        </w:rPr>
      </w:pPr>
    </w:p>
    <w:p w14:paraId="53B709CD" w14:textId="0428B065" w:rsidR="00095B76" w:rsidRPr="00095B76" w:rsidRDefault="00095B76" w:rsidP="00095B76">
      <w:pPr>
        <w:rPr>
          <w:b/>
          <w:i/>
          <w:sz w:val="36"/>
          <w:szCs w:val="36"/>
        </w:rPr>
      </w:pPr>
      <w:r>
        <w:rPr>
          <w:b/>
          <w:i/>
          <w:sz w:val="36"/>
          <w:szCs w:val="36"/>
        </w:rPr>
        <w:t xml:space="preserve">Cambridge has arranged for you to receive the download </w:t>
      </w:r>
      <w:r w:rsidRPr="00095B76">
        <w:rPr>
          <w:b/>
          <w:i/>
          <w:sz w:val="36"/>
          <w:szCs w:val="36"/>
        </w:rPr>
        <w:t>FREE until April 15, 2016.</w:t>
      </w:r>
    </w:p>
    <w:p w14:paraId="701AD407" w14:textId="77777777" w:rsidR="00095B76" w:rsidRPr="00095B76" w:rsidRDefault="00095B76" w:rsidP="00095B76">
      <w:pPr>
        <w:rPr>
          <w:sz w:val="36"/>
          <w:szCs w:val="36"/>
        </w:rPr>
      </w:pPr>
    </w:p>
    <w:p w14:paraId="6FEB0A14" w14:textId="08F63AC2" w:rsidR="00095B76" w:rsidRDefault="00095B76" w:rsidP="00095B76">
      <w:pPr>
        <w:rPr>
          <w:sz w:val="36"/>
          <w:szCs w:val="36"/>
        </w:rPr>
      </w:pPr>
      <w:r w:rsidRPr="00095B76">
        <w:rPr>
          <w:sz w:val="36"/>
          <w:szCs w:val="36"/>
        </w:rPr>
        <w:t xml:space="preserve">To </w:t>
      </w:r>
      <w:r>
        <w:rPr>
          <w:sz w:val="36"/>
          <w:szCs w:val="36"/>
        </w:rPr>
        <w:t>download go here:</w:t>
      </w:r>
      <w:r w:rsidRPr="00095B76">
        <w:rPr>
          <w:sz w:val="36"/>
          <w:szCs w:val="36"/>
        </w:rPr>
        <w:t xml:space="preserve"> </w:t>
      </w:r>
      <w:hyperlink r:id="rId6" w:history="1">
        <w:r w:rsidRPr="00095B76">
          <w:rPr>
            <w:rStyle w:val="Hyperlink"/>
            <w:sz w:val="36"/>
            <w:szCs w:val="36"/>
          </w:rPr>
          <w:t>https://gum.co/BEATIT</w:t>
        </w:r>
      </w:hyperlink>
      <w:r w:rsidRPr="00095B76">
        <w:rPr>
          <w:sz w:val="36"/>
          <w:szCs w:val="36"/>
        </w:rPr>
        <w:t xml:space="preserve">  </w:t>
      </w:r>
    </w:p>
    <w:p w14:paraId="2AB295FB" w14:textId="77777777" w:rsidR="00095B76" w:rsidRDefault="00095B76" w:rsidP="00095B76">
      <w:pPr>
        <w:rPr>
          <w:sz w:val="36"/>
          <w:szCs w:val="36"/>
        </w:rPr>
      </w:pPr>
    </w:p>
    <w:p w14:paraId="2FFFD36B" w14:textId="4306D13B" w:rsidR="00095B76" w:rsidRPr="00095B76" w:rsidRDefault="00095B76" w:rsidP="00095B76">
      <w:pPr>
        <w:rPr>
          <w:sz w:val="36"/>
          <w:szCs w:val="36"/>
        </w:rPr>
      </w:pPr>
      <w:r>
        <w:rPr>
          <w:sz w:val="36"/>
          <w:szCs w:val="36"/>
        </w:rPr>
        <w:t>U</w:t>
      </w:r>
      <w:r w:rsidRPr="00095B76">
        <w:rPr>
          <w:sz w:val="36"/>
          <w:szCs w:val="36"/>
        </w:rPr>
        <w:t>se the offer code “</w:t>
      </w:r>
      <w:proofErr w:type="spellStart"/>
      <w:r w:rsidRPr="00095B76">
        <w:rPr>
          <w:sz w:val="36"/>
          <w:szCs w:val="36"/>
        </w:rPr>
        <w:t>cambridgesentme</w:t>
      </w:r>
      <w:proofErr w:type="spellEnd"/>
      <w:r w:rsidRPr="00095B76">
        <w:rPr>
          <w:sz w:val="36"/>
          <w:szCs w:val="36"/>
        </w:rPr>
        <w:t>”</w:t>
      </w:r>
      <w:r>
        <w:rPr>
          <w:sz w:val="36"/>
          <w:szCs w:val="36"/>
        </w:rPr>
        <w:t xml:space="preserve">. </w:t>
      </w:r>
    </w:p>
    <w:p w14:paraId="045E7077" w14:textId="77777777" w:rsidR="00095B76" w:rsidRPr="00095B76" w:rsidRDefault="00095B76" w:rsidP="00095B76">
      <w:pPr>
        <w:rPr>
          <w:sz w:val="36"/>
          <w:szCs w:val="36"/>
        </w:rPr>
      </w:pPr>
    </w:p>
    <w:p w14:paraId="360D285F" w14:textId="77777777" w:rsidR="00095B76" w:rsidRPr="00095B76" w:rsidRDefault="00095B76" w:rsidP="00095B76">
      <w:pPr>
        <w:rPr>
          <w:sz w:val="36"/>
          <w:szCs w:val="36"/>
        </w:rPr>
      </w:pPr>
      <w:r w:rsidRPr="00095B76">
        <w:rPr>
          <w:sz w:val="36"/>
          <w:szCs w:val="36"/>
        </w:rPr>
        <w:t>Embezzlement is a problem that afflicts many practices, and we are pleased to be able to offer you such a useful tool at no cost.</w:t>
      </w:r>
    </w:p>
    <w:p w14:paraId="31D2A59F" w14:textId="77777777" w:rsidR="00095B76" w:rsidRPr="00095B76" w:rsidRDefault="00095B76" w:rsidP="00095B76">
      <w:pPr>
        <w:rPr>
          <w:sz w:val="40"/>
          <w:szCs w:val="40"/>
        </w:rPr>
      </w:pPr>
    </w:p>
    <w:p w14:paraId="4F87AD65" w14:textId="77777777" w:rsidR="00095B76" w:rsidRDefault="00095B76" w:rsidP="00095B76"/>
    <w:p w14:paraId="68CCC6D9" w14:textId="77777777" w:rsidR="00AE397E" w:rsidRPr="002E190A" w:rsidRDefault="00AE397E" w:rsidP="002E190A">
      <w:pPr>
        <w:rPr>
          <w:sz w:val="28"/>
          <w:szCs w:val="28"/>
        </w:rPr>
      </w:pPr>
    </w:p>
    <w:sectPr w:rsidR="00AE397E" w:rsidRPr="002E190A" w:rsidSect="00BD7CC0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4E54"/>
    <w:rsid w:val="00033191"/>
    <w:rsid w:val="00095B76"/>
    <w:rsid w:val="002E190A"/>
    <w:rsid w:val="00AE397E"/>
    <w:rsid w:val="00BD7CC0"/>
    <w:rsid w:val="00C94E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832BEC2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E54"/>
    <w:rPr>
      <w:rFonts w:ascii="Times" w:eastAsia="Times" w:hAnsi="Times" w:cs="Times New Roman"/>
      <w:szCs w:val="20"/>
    </w:rPr>
  </w:style>
  <w:style w:type="paragraph" w:styleId="Heading2">
    <w:name w:val="heading 2"/>
    <w:basedOn w:val="Normal"/>
    <w:next w:val="Normal"/>
    <w:link w:val="Heading2Char"/>
    <w:qFormat/>
    <w:rsid w:val="00C94E54"/>
    <w:pPr>
      <w:keepNext/>
      <w:jc w:val="center"/>
      <w:outlineLvl w:val="1"/>
    </w:pPr>
    <w:rPr>
      <w:b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C94E54"/>
    <w:rPr>
      <w:rFonts w:ascii="Times" w:eastAsia="Times" w:hAnsi="Times" w:cs="Times New Roman"/>
      <w:b/>
      <w:sz w:val="32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4E5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4E54"/>
    <w:rPr>
      <w:rFonts w:ascii="Lucida Grande" w:eastAsia="Times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095B76"/>
    <w:rPr>
      <w:color w:val="0000FF" w:themeColor="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95B76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95B76"/>
    <w:rPr>
      <w:rFonts w:ascii="Calibri" w:eastAsiaTheme="minorHAnsi" w:hAnsi="Calibri"/>
      <w:sz w:val="22"/>
      <w:szCs w:val="21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4E54"/>
    <w:rPr>
      <w:rFonts w:ascii="Times" w:eastAsia="Times" w:hAnsi="Times" w:cs="Times New Roman"/>
      <w:szCs w:val="20"/>
    </w:rPr>
  </w:style>
  <w:style w:type="paragraph" w:styleId="Heading2">
    <w:name w:val="heading 2"/>
    <w:basedOn w:val="Normal"/>
    <w:next w:val="Normal"/>
    <w:link w:val="Heading2Char"/>
    <w:qFormat/>
    <w:rsid w:val="00C94E54"/>
    <w:pPr>
      <w:keepNext/>
      <w:jc w:val="center"/>
      <w:outlineLvl w:val="1"/>
    </w:pPr>
    <w:rPr>
      <w:b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C94E54"/>
    <w:rPr>
      <w:rFonts w:ascii="Times" w:eastAsia="Times" w:hAnsi="Times" w:cs="Times New Roman"/>
      <w:b/>
      <w:sz w:val="32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4E5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4E54"/>
    <w:rPr>
      <w:rFonts w:ascii="Lucida Grande" w:eastAsia="Times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095B76"/>
    <w:rPr>
      <w:color w:val="0000FF" w:themeColor="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95B76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95B76"/>
    <w:rPr>
      <w:rFonts w:ascii="Calibri" w:eastAsiaTheme="minorHAnsi" w:hAnsi="Calibri"/>
      <w:sz w:val="2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jpeg"/><Relationship Id="rId6" Type="http://schemas.openxmlformats.org/officeDocument/2006/relationships/hyperlink" Target="https://gum.co/BEATIT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</Words>
  <Characters>618</Characters>
  <Application>Microsoft Macintosh Word</Application>
  <DocSecurity>0</DocSecurity>
  <Lines>5</Lines>
  <Paragraphs>1</Paragraphs>
  <ScaleCrop>false</ScaleCrop>
  <Company/>
  <LinksUpToDate>false</LinksUpToDate>
  <CharactersWithSpaces>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Kevin Tighe</dc:creator>
  <cp:keywords/>
  <dc:description/>
  <cp:lastModifiedBy>Kevin Tighe</cp:lastModifiedBy>
  <cp:revision>2</cp:revision>
  <dcterms:created xsi:type="dcterms:W3CDTF">2016-03-04T14:14:00Z</dcterms:created>
  <dcterms:modified xsi:type="dcterms:W3CDTF">2016-03-04T14:14:00Z</dcterms:modified>
</cp:coreProperties>
</file>